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28" w:rsidRDefault="00AE2828" w:rsidP="005159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159C7" w:rsidRPr="00C47DDD"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</w:t>
      </w:r>
    </w:p>
    <w:p w:rsidR="005159C7" w:rsidRDefault="00AE2828" w:rsidP="005159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159C7" w:rsidRPr="00C47DDD">
        <w:rPr>
          <w:rFonts w:ascii="Times New Roman" w:hAnsi="Times New Roman" w:cs="Times New Roman"/>
          <w:b/>
          <w:sz w:val="32"/>
          <w:szCs w:val="32"/>
        </w:rPr>
        <w:t xml:space="preserve"> средн</w:t>
      </w:r>
      <w:r>
        <w:rPr>
          <w:rFonts w:ascii="Times New Roman" w:hAnsi="Times New Roman" w:cs="Times New Roman"/>
          <w:b/>
          <w:sz w:val="32"/>
          <w:szCs w:val="32"/>
        </w:rPr>
        <w:t>ей группы</w:t>
      </w:r>
      <w:r w:rsidR="00C47D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2626" w:rsidRPr="00C47DDD">
        <w:rPr>
          <w:rFonts w:ascii="Times New Roman" w:hAnsi="Times New Roman" w:cs="Times New Roman"/>
          <w:b/>
          <w:sz w:val="32"/>
          <w:szCs w:val="32"/>
        </w:rPr>
        <w:t>«Веснушки</w:t>
      </w:r>
      <w:r w:rsidR="006F44CA" w:rsidRPr="00C47DDD">
        <w:rPr>
          <w:rFonts w:ascii="Times New Roman" w:hAnsi="Times New Roman" w:cs="Times New Roman"/>
          <w:b/>
          <w:sz w:val="32"/>
          <w:szCs w:val="32"/>
        </w:rPr>
        <w:t>» на 2018–2019</w:t>
      </w:r>
      <w:r w:rsidR="005159C7" w:rsidRPr="00C47DD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C47DDD">
        <w:rPr>
          <w:rFonts w:ascii="Times New Roman" w:hAnsi="Times New Roman" w:cs="Times New Roman"/>
          <w:b/>
          <w:sz w:val="32"/>
          <w:szCs w:val="32"/>
        </w:rPr>
        <w:t>.</w:t>
      </w:r>
    </w:p>
    <w:p w:rsidR="00C47DDD" w:rsidRDefault="00AE2828" w:rsidP="005159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C47DDD">
        <w:rPr>
          <w:rFonts w:ascii="Times New Roman" w:hAnsi="Times New Roman" w:cs="Times New Roman"/>
          <w:b/>
          <w:sz w:val="32"/>
          <w:szCs w:val="32"/>
        </w:rPr>
        <w:t>Воспитатели: Линник Г.Д., Чеботарева Е.А.</w:t>
      </w:r>
    </w:p>
    <w:p w:rsidR="00AE2828" w:rsidRDefault="00AE2828" w:rsidP="005159C7">
      <w:pPr>
        <w:rPr>
          <w:rFonts w:ascii="Times New Roman" w:hAnsi="Times New Roman" w:cs="Times New Roman"/>
          <w:b/>
          <w:sz w:val="32"/>
          <w:szCs w:val="32"/>
        </w:rPr>
      </w:pPr>
    </w:p>
    <w:p w:rsidR="006014F3" w:rsidRDefault="006014F3" w:rsidP="005159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работы с родителями:</w:t>
      </w:r>
    </w:p>
    <w:p w:rsidR="006014F3" w:rsidRDefault="006014F3" w:rsidP="005159C7">
      <w:pPr>
        <w:rPr>
          <w:rFonts w:ascii="Times New Roman" w:hAnsi="Times New Roman" w:cs="Times New Roman"/>
          <w:b/>
          <w:sz w:val="32"/>
          <w:szCs w:val="32"/>
        </w:rPr>
      </w:pPr>
      <w:r w:rsidRPr="006014F3">
        <w:rPr>
          <w:rFonts w:ascii="Times New Roman" w:hAnsi="Times New Roman" w:cs="Times New Roman"/>
          <w:sz w:val="28"/>
          <w:szCs w:val="28"/>
        </w:rPr>
        <w:t>Установление сотрудничества детского сада и семьи в вопросах воспитания, обучения и развития детей дошкольного возраста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14F3" w:rsidRDefault="006014F3" w:rsidP="005159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014F3" w:rsidRDefault="006014F3" w:rsidP="005159C7">
      <w:pPr>
        <w:rPr>
          <w:rFonts w:ascii="Times New Roman" w:hAnsi="Times New Roman" w:cs="Times New Roman"/>
          <w:sz w:val="28"/>
          <w:szCs w:val="28"/>
        </w:rPr>
      </w:pPr>
      <w:r w:rsidRPr="006014F3">
        <w:rPr>
          <w:rFonts w:ascii="Times New Roman" w:hAnsi="Times New Roman" w:cs="Times New Roman"/>
          <w:sz w:val="28"/>
          <w:szCs w:val="28"/>
        </w:rPr>
        <w:t>Объединить усилия для развития и воспитания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4F3" w:rsidRDefault="006014F3" w:rsidP="0051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взаимопонимания, общности интересов, эмоциональной взаимоподдержки</w:t>
      </w:r>
      <w:r w:rsidR="00AE2828">
        <w:rPr>
          <w:rFonts w:ascii="Times New Roman" w:hAnsi="Times New Roman" w:cs="Times New Roman"/>
          <w:sz w:val="28"/>
          <w:szCs w:val="28"/>
        </w:rPr>
        <w:t>.</w:t>
      </w:r>
    </w:p>
    <w:p w:rsidR="00AE2828" w:rsidRPr="006014F3" w:rsidRDefault="00AE2828" w:rsidP="00515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Сентябрь.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Анкетирование родителей вновь прибывших детей «Давайте познакомимся». Индивидуальные беседы с родителями вновь поступивших детей.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Групповое родительское собрание: «Зада</w:t>
      </w:r>
      <w:r w:rsidR="006F44CA" w:rsidRPr="00C47DDD">
        <w:rPr>
          <w:rFonts w:ascii="Times New Roman" w:hAnsi="Times New Roman" w:cs="Times New Roman"/>
          <w:sz w:val="28"/>
          <w:szCs w:val="28"/>
        </w:rPr>
        <w:t>чи воспитания и обучения детей 4</w:t>
      </w:r>
      <w:r w:rsidRPr="00C47DDD">
        <w:rPr>
          <w:rFonts w:ascii="Times New Roman" w:hAnsi="Times New Roman" w:cs="Times New Roman"/>
          <w:sz w:val="28"/>
          <w:szCs w:val="28"/>
        </w:rPr>
        <w:t>-го года жизни».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Оформление информационного центра для родителей: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режим дня;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сетка непосредственно-образовательной деятельности;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возрастные характеристики детей;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антропометрические данные;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меню;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консультации специалистов и т. д.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Составление социального паспорта семей группы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lastRenderedPageBreak/>
        <w:t>5. Консультации: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«Возрастные психологические особенности дошкольника пятого года жизни»;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«Одежда детей в осенний период»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Совместный досуг-праздник: «Осень, в гости просим!»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7. Смотр-конкурс «Проделки Осени»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8. Фотовыставка «Я и осень»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9. Проект «Я и осень»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Октябрь.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Неделя открытых дверей.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Заочное консультирование родителей с целью выявления запросов, интересов и пожеланий при организации образовательных и воспитательных услуг в детском саду.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Консультации: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«Конвенция о правах ребенка»,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«Помогите ребенку укрепить здоровье»;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Фотовыставка: «Бабушка, дедушка и я - лучшие друзья» (ко дню пожилого человека).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Выставка домашних рисунков: "Краски осени ".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Выставка поделок из природного материала «Чудесные превращения».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7. Проект «Я и осень»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Ноябрь.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Выставка рисунков и поделок для родителей «Открытка маме»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Консультации для родителей: «Какую литературу читать детям»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Вернисаж: «Вместе с мамой» (фотовыставка).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Праздник ко Дню матери «Самая лучшая мама!»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Оформление ширмы: «Ваш помощник на кухне»;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Концерт «День Матери»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Наглядная консультация: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«Профилактика гриппа, ОРЗ»,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«Точечный массаж при ОРЗ".</w:t>
      </w:r>
    </w:p>
    <w:p w:rsidR="00C47DDD" w:rsidRPr="005159C7" w:rsidRDefault="00C47DDD" w:rsidP="005159C7">
      <w:pPr>
        <w:rPr>
          <w:rFonts w:ascii="Times New Roman" w:hAnsi="Times New Roman" w:cs="Times New Roman"/>
          <w:sz w:val="32"/>
          <w:szCs w:val="32"/>
        </w:rPr>
      </w:pP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Декабрь.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Совместный выпуск газеты «Скоро, скоро новый год…»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Папки – передвижки: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«Зимние игры и развлечения»;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«Семейные карнавалы».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Привлечение родителей к постройкам из снега на территории детского участка для прогулок.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Консультации: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«Как с пользой провести зимние каникулы»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Привлечение родителей к совместному украшению группы к празднику, изготовлению костюмов, новогодних подарков.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Праздничный новогодний утренник.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7. Выставка старинных и современных игрушек.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8. Акция: «Берегите птиц зимой».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Январь.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Оформление брошюры: «Наши привычки – привычки наших детей»; «Безопасность детей».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Фотовыставка: «Мои зимние развлечения».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Консультации: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«Компьютер и ребенок»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Родительское собрание: «Педагогическое поле чудес».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Спортивное развлечение: «Малые спортивные игры»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Февраль.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Памятка для родителей «Правила поведения на дорогах при сезонных изменениях погоды»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Папка – передвижка: «Растим будущего мужчину».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Физкультурное развлечение «Мой папа – самый лучший».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Театрализованное развлечение «Широкая Масленица»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Выставка: «Военная техника»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Акция «Посылка солдату»</w:t>
      </w:r>
    </w:p>
    <w:p w:rsidR="005159C7" w:rsidRPr="005159C7" w:rsidRDefault="005159C7" w:rsidP="005159C7">
      <w:pPr>
        <w:rPr>
          <w:rFonts w:ascii="Times New Roman" w:hAnsi="Times New Roman" w:cs="Times New Roman"/>
          <w:sz w:val="32"/>
          <w:szCs w:val="32"/>
        </w:rPr>
      </w:pPr>
      <w:r w:rsidRPr="005159C7">
        <w:rPr>
          <w:rFonts w:ascii="Times New Roman" w:hAnsi="Times New Roman" w:cs="Times New Roman"/>
          <w:sz w:val="32"/>
          <w:szCs w:val="32"/>
        </w:rPr>
        <w:t>7. Фотовыставка «Наши замечательные папы»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Март.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Папки – передвижки: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«Играем с ребенком дома»;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«Об авторитете родителей».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Консультации: «Воспитание у детей внимания и усидчивости»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Мастер-класс от мам по аппликации: «Золотые руки наших мам</w:t>
      </w:r>
      <w:proofErr w:type="gramStart"/>
      <w:r w:rsidRPr="00C47DDD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Тематическая выставка семейных поделок «Вот такие наши мамы».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Праздник «Мамочка любимая»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Фотовыставка «</w:t>
      </w:r>
      <w:proofErr w:type="gramStart"/>
      <w:r w:rsidRPr="00C47DDD">
        <w:rPr>
          <w:rFonts w:ascii="Times New Roman" w:hAnsi="Times New Roman" w:cs="Times New Roman"/>
          <w:sz w:val="28"/>
          <w:szCs w:val="28"/>
        </w:rPr>
        <w:t>Мамочка</w:t>
      </w:r>
      <w:proofErr w:type="gramEnd"/>
      <w:r w:rsidRPr="00C47DDD">
        <w:rPr>
          <w:rFonts w:ascii="Times New Roman" w:hAnsi="Times New Roman" w:cs="Times New Roman"/>
          <w:sz w:val="28"/>
          <w:szCs w:val="28"/>
        </w:rPr>
        <w:t xml:space="preserve"> любимая моя»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Апрель.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Беседа «Детский рисунок – ключ к внутреннему миру ребенка» (педагог-психолог).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Выставка домашних рисунков: «Я-космонавт».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DDD">
        <w:rPr>
          <w:rFonts w:ascii="Times New Roman" w:hAnsi="Times New Roman" w:cs="Times New Roman"/>
          <w:sz w:val="28"/>
          <w:szCs w:val="28"/>
        </w:rPr>
        <w:t>3.«</w:t>
      </w:r>
      <w:proofErr w:type="gramEnd"/>
      <w:r w:rsidRPr="00C47DDD">
        <w:rPr>
          <w:rFonts w:ascii="Times New Roman" w:hAnsi="Times New Roman" w:cs="Times New Roman"/>
          <w:sz w:val="28"/>
          <w:szCs w:val="28"/>
        </w:rPr>
        <w:t>День космонавтики». Подготовка к проведению досуга: заучивание стихов, рисунки и поделки.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Развлечение «День смеха».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День птиц: Выставка поделок и рисунков «О весне и птицах» детей совместно с родителями.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Проект «Пасхальное чудо»</w:t>
      </w:r>
      <w:r w:rsidR="00C47DDD">
        <w:rPr>
          <w:rFonts w:ascii="Times New Roman" w:hAnsi="Times New Roman" w:cs="Times New Roman"/>
          <w:sz w:val="28"/>
          <w:szCs w:val="28"/>
        </w:rPr>
        <w:t>.</w:t>
      </w:r>
    </w:p>
    <w:p w:rsidR="005159C7" w:rsidRPr="00C47DDD" w:rsidRDefault="005159C7" w:rsidP="005159C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7DDD">
        <w:rPr>
          <w:rFonts w:ascii="Times New Roman" w:hAnsi="Times New Roman" w:cs="Times New Roman"/>
          <w:b/>
          <w:i/>
          <w:sz w:val="32"/>
          <w:szCs w:val="32"/>
          <w:u w:val="single"/>
        </w:rPr>
        <w:t>Май.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1. Субботник совместно с родителями на участке.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«День добрых дел» (по благоустройству территории детского сада.)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2. День памятника. Помощь в подготовке экскурсии, возложению цветов к памятнику «Героям Великой отечественной войны».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3. Неделя открытых дверей для родителей.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4. Итоговое родительское собрание «Наши достижения».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5. Привлечение родителей к озеленению участков: «Деревья растут с детьми».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6. Консультация:</w:t>
      </w:r>
    </w:p>
    <w:p w:rsidR="005159C7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«Путешествие с ребенком»;</w:t>
      </w:r>
    </w:p>
    <w:p w:rsidR="00477310" w:rsidRPr="00C47DDD" w:rsidRDefault="005159C7" w:rsidP="005159C7">
      <w:pPr>
        <w:rPr>
          <w:rFonts w:ascii="Times New Roman" w:hAnsi="Times New Roman" w:cs="Times New Roman"/>
          <w:sz w:val="28"/>
          <w:szCs w:val="28"/>
        </w:rPr>
      </w:pPr>
      <w:r w:rsidRPr="00C47DDD">
        <w:rPr>
          <w:rFonts w:ascii="Times New Roman" w:hAnsi="Times New Roman" w:cs="Times New Roman"/>
          <w:sz w:val="28"/>
          <w:szCs w:val="28"/>
        </w:rPr>
        <w:t>- «Организация безопасности летнего отдыха».</w:t>
      </w:r>
    </w:p>
    <w:sectPr w:rsidR="00477310" w:rsidRPr="00C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4D"/>
    <w:rsid w:val="00085A64"/>
    <w:rsid w:val="00477310"/>
    <w:rsid w:val="005159C7"/>
    <w:rsid w:val="006014F3"/>
    <w:rsid w:val="006F44CA"/>
    <w:rsid w:val="00872626"/>
    <w:rsid w:val="00AE2828"/>
    <w:rsid w:val="00C47DDD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ED49-F9C6-4775-B37C-017D49F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galina linnik</cp:lastModifiedBy>
  <cp:revision>8</cp:revision>
  <cp:lastPrinted>2022-10-20T16:47:00Z</cp:lastPrinted>
  <dcterms:created xsi:type="dcterms:W3CDTF">2017-03-31T16:09:00Z</dcterms:created>
  <dcterms:modified xsi:type="dcterms:W3CDTF">2022-10-20T16:49:00Z</dcterms:modified>
</cp:coreProperties>
</file>